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BDFBF3" w14:textId="72F1EE22" w:rsidR="00764FBE" w:rsidRDefault="00D0222E" w:rsidP="00D0222E">
      <w:pPr>
        <w:jc w:val="center"/>
        <w:rPr>
          <w:rFonts w:ascii="仿宋" w:eastAsia="仿宋" w:hAnsi="仿宋"/>
          <w:sz w:val="30"/>
          <w:szCs w:val="30"/>
        </w:rPr>
      </w:pPr>
      <w:r w:rsidRPr="0099635D">
        <w:rPr>
          <w:rFonts w:ascii="仿宋" w:eastAsia="仿宋" w:hAnsi="仿宋" w:hint="eastAsia"/>
          <w:sz w:val="30"/>
          <w:szCs w:val="30"/>
        </w:rPr>
        <w:t>“反兴奋剂通用准入”学习流程讲解</w:t>
      </w:r>
    </w:p>
    <w:p w14:paraId="46497D05" w14:textId="1696C609" w:rsidR="00D0222E" w:rsidRDefault="00D0222E" w:rsidP="00D0222E">
      <w:pPr>
        <w:jc w:val="center"/>
        <w:rPr>
          <w:rFonts w:ascii="仿宋" w:eastAsia="仿宋" w:hAnsi="仿宋"/>
          <w:sz w:val="30"/>
          <w:szCs w:val="30"/>
        </w:rPr>
      </w:pPr>
    </w:p>
    <w:p w14:paraId="3137FEB8" w14:textId="077994D9" w:rsidR="00C5008A" w:rsidRDefault="00C5008A" w:rsidP="00D0222E">
      <w:pPr>
        <w:jc w:val="center"/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P</w:t>
      </w:r>
      <w:r>
        <w:rPr>
          <w:rFonts w:ascii="仿宋" w:eastAsia="仿宋" w:hAnsi="仿宋"/>
          <w:sz w:val="30"/>
          <w:szCs w:val="30"/>
        </w:rPr>
        <w:t>C</w:t>
      </w:r>
      <w:r>
        <w:rPr>
          <w:rFonts w:ascii="仿宋" w:eastAsia="仿宋" w:hAnsi="仿宋" w:hint="eastAsia"/>
          <w:sz w:val="30"/>
          <w:szCs w:val="30"/>
        </w:rPr>
        <w:t>端操作</w:t>
      </w:r>
    </w:p>
    <w:p w14:paraId="1E083948" w14:textId="0680CF21" w:rsidR="00C5008A" w:rsidRPr="00C5008A" w:rsidRDefault="00D0222E" w:rsidP="00D0222E">
      <w:pPr>
        <w:jc w:val="left"/>
        <w:rPr>
          <w:rFonts w:ascii="仿宋" w:eastAsia="仿宋" w:hAnsi="仿宋" w:hint="eastAsia"/>
          <w:color w:val="0563C1" w:themeColor="hyperlink"/>
          <w:sz w:val="30"/>
          <w:szCs w:val="30"/>
          <w:u w:val="single"/>
        </w:rPr>
      </w:pPr>
      <w:r>
        <w:rPr>
          <w:rFonts w:ascii="仿宋" w:eastAsia="仿宋" w:hAnsi="仿宋" w:hint="eastAsia"/>
          <w:sz w:val="30"/>
          <w:szCs w:val="30"/>
        </w:rPr>
        <w:t>一、网站地址：</w:t>
      </w:r>
      <w:r w:rsidR="00927D7F">
        <w:fldChar w:fldCharType="begin"/>
      </w:r>
      <w:r w:rsidR="00927D7F">
        <w:instrText xml:space="preserve"> HYPERLINK "https://cleanmedal.chinada.cn/" </w:instrText>
      </w:r>
      <w:r w:rsidR="00927D7F">
        <w:fldChar w:fldCharType="separate"/>
      </w:r>
      <w:r w:rsidRPr="009A31E8">
        <w:rPr>
          <w:rStyle w:val="a7"/>
          <w:rFonts w:ascii="仿宋" w:eastAsia="仿宋" w:hAnsi="仿宋"/>
          <w:sz w:val="30"/>
          <w:szCs w:val="30"/>
        </w:rPr>
        <w:t>https://</w:t>
      </w:r>
      <w:proofErr w:type="spellStart"/>
      <w:r w:rsidRPr="009A31E8">
        <w:rPr>
          <w:rStyle w:val="a7"/>
          <w:rFonts w:ascii="仿宋" w:eastAsia="仿宋" w:hAnsi="仿宋"/>
          <w:sz w:val="30"/>
          <w:szCs w:val="30"/>
        </w:rPr>
        <w:t>cleanmedal.chinada.cn</w:t>
      </w:r>
      <w:proofErr w:type="spellEnd"/>
      <w:r w:rsidRPr="009A31E8">
        <w:rPr>
          <w:rStyle w:val="a7"/>
          <w:rFonts w:ascii="仿宋" w:eastAsia="仿宋" w:hAnsi="仿宋"/>
          <w:sz w:val="30"/>
          <w:szCs w:val="30"/>
        </w:rPr>
        <w:t>/</w:t>
      </w:r>
      <w:r w:rsidR="00927D7F">
        <w:rPr>
          <w:rStyle w:val="a7"/>
          <w:rFonts w:ascii="仿宋" w:eastAsia="仿宋" w:hAnsi="仿宋"/>
          <w:sz w:val="30"/>
          <w:szCs w:val="30"/>
        </w:rPr>
        <w:fldChar w:fldCharType="end"/>
      </w:r>
    </w:p>
    <w:p w14:paraId="0443A505" w14:textId="216DAC9C" w:rsidR="00D0222E" w:rsidRDefault="00D0222E" w:rsidP="00D0222E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二、注册账号</w:t>
      </w:r>
      <w:r w:rsidR="00B513CB">
        <w:rPr>
          <w:rFonts w:ascii="仿宋" w:eastAsia="仿宋" w:hAnsi="仿宋" w:hint="eastAsia"/>
          <w:sz w:val="30"/>
          <w:szCs w:val="30"/>
        </w:rPr>
        <w:t>或登陆已有账号</w:t>
      </w:r>
      <w:r>
        <w:rPr>
          <w:rFonts w:ascii="仿宋" w:eastAsia="仿宋" w:hAnsi="仿宋" w:hint="eastAsia"/>
          <w:sz w:val="30"/>
          <w:szCs w:val="30"/>
        </w:rPr>
        <w:t>：</w:t>
      </w:r>
    </w:p>
    <w:p w14:paraId="523FF387" w14:textId="32CD6DD0" w:rsidR="00D0222E" w:rsidRDefault="00D0222E" w:rsidP="00D0222E">
      <w:pPr>
        <w:jc w:val="left"/>
        <w:rPr>
          <w:rFonts w:ascii="仿宋" w:eastAsia="仿宋" w:hAnsi="仿宋"/>
          <w:sz w:val="30"/>
          <w:szCs w:val="30"/>
        </w:rPr>
      </w:pPr>
      <w:r w:rsidRPr="00D0222E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64436D32" wp14:editId="62BDB5F1">
            <wp:extent cx="5274310" cy="27006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A87A0" w14:textId="290B519D" w:rsidR="00D0222E" w:rsidRDefault="00D0222E" w:rsidP="00D0222E">
      <w:pPr>
        <w:jc w:val="left"/>
        <w:rPr>
          <w:rFonts w:ascii="仿宋" w:eastAsia="仿宋" w:hAnsi="仿宋"/>
          <w:sz w:val="30"/>
          <w:szCs w:val="30"/>
        </w:rPr>
      </w:pPr>
    </w:p>
    <w:p w14:paraId="3246CACE" w14:textId="20269CDE" w:rsidR="00D0222E" w:rsidRDefault="00D0222E" w:rsidP="00D0222E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按照实际情况填写</w:t>
      </w:r>
    </w:p>
    <w:p w14:paraId="63B8C841" w14:textId="6A96DECB" w:rsidR="00D0222E" w:rsidRDefault="00D0222E" w:rsidP="00D0222E">
      <w:pPr>
        <w:jc w:val="left"/>
        <w:rPr>
          <w:rFonts w:ascii="仿宋" w:eastAsia="仿宋" w:hAnsi="仿宋"/>
          <w:sz w:val="30"/>
          <w:szCs w:val="30"/>
        </w:rPr>
      </w:pPr>
      <w:r w:rsidRPr="00D0222E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197B68C5" wp14:editId="093EC392">
            <wp:extent cx="5274310" cy="27139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39C3B" w14:textId="5B105CC9" w:rsidR="00D0222E" w:rsidRDefault="00D0222E" w:rsidP="00D0222E">
      <w:pPr>
        <w:jc w:val="left"/>
        <w:rPr>
          <w:rFonts w:ascii="仿宋" w:eastAsia="仿宋" w:hAnsi="仿宋"/>
          <w:sz w:val="30"/>
          <w:szCs w:val="30"/>
        </w:rPr>
      </w:pPr>
    </w:p>
    <w:p w14:paraId="1DC47EF0" w14:textId="16467097" w:rsidR="00D0222E" w:rsidRDefault="00D0222E" w:rsidP="00D0222E">
      <w:pPr>
        <w:jc w:val="left"/>
        <w:rPr>
          <w:rFonts w:ascii="仿宋" w:eastAsia="仿宋" w:hAnsi="仿宋"/>
          <w:sz w:val="30"/>
          <w:szCs w:val="30"/>
        </w:rPr>
      </w:pPr>
    </w:p>
    <w:p w14:paraId="275A1B90" w14:textId="2CEB85B9" w:rsidR="00D0222E" w:rsidRDefault="00D0222E" w:rsidP="00D0222E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三、先点击上方的“准入”菜单。找到通用准入学习入口并点击，按照提示进行学习。</w:t>
      </w:r>
    </w:p>
    <w:p w14:paraId="3D98547A" w14:textId="2EC2DA78" w:rsidR="00D0222E" w:rsidRDefault="00D0222E" w:rsidP="00D0222E">
      <w:pPr>
        <w:jc w:val="left"/>
        <w:rPr>
          <w:rFonts w:ascii="仿宋" w:eastAsia="仿宋" w:hAnsi="仿宋"/>
          <w:sz w:val="30"/>
          <w:szCs w:val="30"/>
        </w:rPr>
      </w:pPr>
      <w:r w:rsidRPr="00D0222E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5797BB10" wp14:editId="5186E1C3">
            <wp:extent cx="5274310" cy="275399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CD50A" w14:textId="77777777" w:rsidR="00D0222E" w:rsidRDefault="00D0222E" w:rsidP="00D0222E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四、完成所有学习后，进行考试。</w:t>
      </w:r>
    </w:p>
    <w:p w14:paraId="140C4EBE" w14:textId="61108E4E" w:rsidR="00D0222E" w:rsidRDefault="00D0222E" w:rsidP="00D0222E">
      <w:pPr>
        <w:jc w:val="left"/>
        <w:rPr>
          <w:rFonts w:ascii="仿宋" w:eastAsia="仿宋" w:hAnsi="仿宋"/>
          <w:sz w:val="30"/>
          <w:szCs w:val="30"/>
        </w:rPr>
      </w:pPr>
      <w:r w:rsidRPr="00D0222E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1CCCB577" wp14:editId="23F6F1D9">
            <wp:extent cx="5274310" cy="25958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49BB5" w14:textId="69C11BB3" w:rsidR="00D0222E" w:rsidRDefault="00EF6FF6" w:rsidP="00D0222E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五、考试达到分数要求后生成证书。</w:t>
      </w:r>
      <w:r w:rsidR="00D0222E">
        <w:rPr>
          <w:rFonts w:ascii="仿宋" w:eastAsia="仿宋" w:hAnsi="仿宋" w:hint="eastAsia"/>
          <w:sz w:val="30"/>
          <w:szCs w:val="30"/>
        </w:rPr>
        <w:t>将证书保存或截图后，附在报名邮件里。</w:t>
      </w:r>
    </w:p>
    <w:p w14:paraId="30508F0D" w14:textId="37849830" w:rsidR="00EF6FF6" w:rsidRPr="00EF6FF6" w:rsidRDefault="00EF6FF6" w:rsidP="00D0222E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示例：</w:t>
      </w:r>
    </w:p>
    <w:p w14:paraId="0DE26B26" w14:textId="62418559" w:rsidR="00D0222E" w:rsidRDefault="00E02670" w:rsidP="00D0222E">
      <w:pPr>
        <w:jc w:val="left"/>
        <w:rPr>
          <w:rFonts w:ascii="仿宋" w:eastAsia="仿宋" w:hAnsi="仿宋"/>
          <w:sz w:val="30"/>
          <w:szCs w:val="30"/>
        </w:rPr>
      </w:pPr>
      <w:r w:rsidRPr="00E02670"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 wp14:anchorId="566DCB3B" wp14:editId="11AEC7E6">
            <wp:extent cx="5274310" cy="37407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670">
        <w:rPr>
          <w:rFonts w:ascii="仿宋" w:eastAsia="仿宋" w:hAnsi="仿宋"/>
          <w:noProof/>
          <w:sz w:val="30"/>
          <w:szCs w:val="30"/>
        </w:rPr>
        <w:t xml:space="preserve"> </w:t>
      </w:r>
    </w:p>
    <w:p w14:paraId="0BB8066E" w14:textId="77777777" w:rsidR="000E4198" w:rsidRDefault="000E4198" w:rsidP="00D0222E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注意：①</w:t>
      </w:r>
      <w:r w:rsidR="00D0222E">
        <w:rPr>
          <w:rFonts w:ascii="仿宋" w:eastAsia="仿宋" w:hAnsi="仿宋" w:hint="eastAsia"/>
          <w:sz w:val="30"/>
          <w:szCs w:val="30"/>
        </w:rPr>
        <w:t>证书姓名必须与</w:t>
      </w:r>
      <w:r w:rsidR="00E02670">
        <w:rPr>
          <w:rFonts w:ascii="仿宋" w:eastAsia="仿宋" w:hAnsi="仿宋" w:hint="eastAsia"/>
          <w:sz w:val="30"/>
          <w:szCs w:val="30"/>
        </w:rPr>
        <w:t>参赛人员或责任书签订者一致。</w:t>
      </w:r>
    </w:p>
    <w:p w14:paraId="6B6AB40E" w14:textId="527A106C" w:rsidR="000E4198" w:rsidRDefault="000E4198" w:rsidP="000E4198">
      <w:pPr>
        <w:ind w:firstLineChars="300" w:firstLine="90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sz w:val="30"/>
          <w:szCs w:val="30"/>
        </w:rPr>
        <w:t>②</w:t>
      </w:r>
      <w:r>
        <w:rPr>
          <w:rFonts w:ascii="仿宋" w:eastAsia="仿宋" w:hAnsi="仿宋" w:hint="eastAsia"/>
          <w:sz w:val="30"/>
          <w:szCs w:val="30"/>
        </w:rPr>
        <w:t>未成年运动员除本人外，家长也必须完成此考试。</w:t>
      </w:r>
    </w:p>
    <w:p w14:paraId="75764B20" w14:textId="5E4FEFA5" w:rsidR="00D0222E" w:rsidRDefault="000E4198" w:rsidP="000E4198">
      <w:pPr>
        <w:ind w:firstLineChars="300" w:firstLine="900"/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③</w:t>
      </w:r>
      <w:r w:rsidR="00E02670">
        <w:rPr>
          <w:rFonts w:ascii="仿宋" w:eastAsia="仿宋" w:hAnsi="仿宋" w:hint="eastAsia"/>
          <w:sz w:val="30"/>
          <w:szCs w:val="30"/>
        </w:rPr>
        <w:t>截图</w:t>
      </w:r>
      <w:proofErr w:type="gramStart"/>
      <w:r w:rsidR="00E02670">
        <w:rPr>
          <w:rFonts w:ascii="仿宋" w:eastAsia="仿宋" w:hAnsi="仿宋" w:hint="eastAsia"/>
          <w:sz w:val="30"/>
          <w:szCs w:val="30"/>
        </w:rPr>
        <w:t>清晰红</w:t>
      </w:r>
      <w:proofErr w:type="gramEnd"/>
      <w:r w:rsidR="00E02670">
        <w:rPr>
          <w:rFonts w:ascii="仿宋" w:eastAsia="仿宋" w:hAnsi="仿宋" w:hint="eastAsia"/>
          <w:sz w:val="30"/>
          <w:szCs w:val="30"/>
        </w:rPr>
        <w:t>框内内容</w:t>
      </w:r>
      <w:r w:rsidR="009F51B3">
        <w:rPr>
          <w:rFonts w:ascii="仿宋" w:eastAsia="仿宋" w:hAnsi="仿宋" w:hint="eastAsia"/>
          <w:sz w:val="30"/>
          <w:szCs w:val="30"/>
        </w:rPr>
        <w:t>必须清晰</w:t>
      </w:r>
      <w:r w:rsidR="00E02670">
        <w:rPr>
          <w:rFonts w:ascii="仿宋" w:eastAsia="仿宋" w:hAnsi="仿宋" w:hint="eastAsia"/>
          <w:sz w:val="30"/>
          <w:szCs w:val="30"/>
        </w:rPr>
        <w:t>。</w:t>
      </w:r>
    </w:p>
    <w:p w14:paraId="3BA96A3A" w14:textId="6D5D1260" w:rsidR="00C5008A" w:rsidRDefault="00C5008A" w:rsidP="000E4198">
      <w:pPr>
        <w:ind w:firstLineChars="300" w:firstLine="900"/>
        <w:jc w:val="left"/>
        <w:rPr>
          <w:rFonts w:ascii="仿宋" w:eastAsia="仿宋" w:hAnsi="仿宋"/>
          <w:sz w:val="30"/>
          <w:szCs w:val="30"/>
        </w:rPr>
      </w:pPr>
    </w:p>
    <w:p w14:paraId="2696EEE1" w14:textId="0756E6EA" w:rsidR="00C5008A" w:rsidRDefault="00C5008A" w:rsidP="000E4198">
      <w:pPr>
        <w:ind w:firstLineChars="300" w:firstLine="900"/>
        <w:jc w:val="left"/>
        <w:rPr>
          <w:rFonts w:ascii="仿宋" w:eastAsia="仿宋" w:hAnsi="仿宋"/>
          <w:sz w:val="30"/>
          <w:szCs w:val="30"/>
        </w:rPr>
      </w:pPr>
    </w:p>
    <w:p w14:paraId="2BE542D3" w14:textId="15416BC0" w:rsidR="00C5008A" w:rsidRDefault="00C5008A" w:rsidP="000E4198">
      <w:pPr>
        <w:ind w:firstLineChars="300" w:firstLine="900"/>
        <w:jc w:val="left"/>
        <w:rPr>
          <w:rFonts w:ascii="仿宋" w:eastAsia="仿宋" w:hAnsi="仿宋"/>
          <w:sz w:val="30"/>
          <w:szCs w:val="30"/>
        </w:rPr>
      </w:pPr>
    </w:p>
    <w:p w14:paraId="09CF6917" w14:textId="74FF3DA4" w:rsidR="00C5008A" w:rsidRDefault="00C5008A" w:rsidP="000E4198">
      <w:pPr>
        <w:ind w:firstLineChars="300" w:firstLine="900"/>
        <w:jc w:val="left"/>
        <w:rPr>
          <w:rFonts w:ascii="仿宋" w:eastAsia="仿宋" w:hAnsi="仿宋"/>
          <w:sz w:val="30"/>
          <w:szCs w:val="30"/>
        </w:rPr>
      </w:pPr>
    </w:p>
    <w:p w14:paraId="7EECB5CF" w14:textId="5A07C281" w:rsidR="00C5008A" w:rsidRDefault="00C5008A" w:rsidP="000E4198">
      <w:pPr>
        <w:ind w:firstLineChars="300" w:firstLine="900"/>
        <w:jc w:val="left"/>
        <w:rPr>
          <w:rFonts w:ascii="仿宋" w:eastAsia="仿宋" w:hAnsi="仿宋"/>
          <w:sz w:val="30"/>
          <w:szCs w:val="30"/>
        </w:rPr>
      </w:pPr>
    </w:p>
    <w:p w14:paraId="76BDB5E3" w14:textId="66F7BC4D" w:rsidR="00C5008A" w:rsidRDefault="00C5008A" w:rsidP="000E4198">
      <w:pPr>
        <w:ind w:firstLineChars="300" w:firstLine="900"/>
        <w:jc w:val="left"/>
        <w:rPr>
          <w:rFonts w:ascii="仿宋" w:eastAsia="仿宋" w:hAnsi="仿宋"/>
          <w:sz w:val="30"/>
          <w:szCs w:val="30"/>
        </w:rPr>
      </w:pPr>
    </w:p>
    <w:p w14:paraId="48FFB31C" w14:textId="14870A8C" w:rsidR="00C5008A" w:rsidRDefault="00C5008A" w:rsidP="000E4198">
      <w:pPr>
        <w:ind w:firstLineChars="300" w:firstLine="900"/>
        <w:jc w:val="left"/>
        <w:rPr>
          <w:rFonts w:ascii="仿宋" w:eastAsia="仿宋" w:hAnsi="仿宋"/>
          <w:sz w:val="30"/>
          <w:szCs w:val="30"/>
        </w:rPr>
      </w:pPr>
    </w:p>
    <w:p w14:paraId="1BAC5A61" w14:textId="3E13F396" w:rsidR="00C5008A" w:rsidRDefault="00C5008A" w:rsidP="000E4198">
      <w:pPr>
        <w:ind w:firstLineChars="300" w:firstLine="900"/>
        <w:jc w:val="left"/>
        <w:rPr>
          <w:rFonts w:ascii="仿宋" w:eastAsia="仿宋" w:hAnsi="仿宋"/>
          <w:sz w:val="30"/>
          <w:szCs w:val="30"/>
        </w:rPr>
      </w:pPr>
    </w:p>
    <w:p w14:paraId="1E748BC0" w14:textId="7821F873" w:rsidR="00C5008A" w:rsidRDefault="00C5008A" w:rsidP="000E4198">
      <w:pPr>
        <w:ind w:firstLineChars="300" w:firstLine="900"/>
        <w:jc w:val="left"/>
        <w:rPr>
          <w:rFonts w:ascii="仿宋" w:eastAsia="仿宋" w:hAnsi="仿宋"/>
          <w:sz w:val="30"/>
          <w:szCs w:val="30"/>
        </w:rPr>
      </w:pPr>
    </w:p>
    <w:p w14:paraId="4A453A5B" w14:textId="5CDC8229" w:rsidR="00C5008A" w:rsidRDefault="00C5008A" w:rsidP="000E4198">
      <w:pPr>
        <w:ind w:firstLineChars="300" w:firstLine="900"/>
        <w:jc w:val="left"/>
        <w:rPr>
          <w:rFonts w:ascii="仿宋" w:eastAsia="仿宋" w:hAnsi="仿宋"/>
          <w:sz w:val="30"/>
          <w:szCs w:val="30"/>
        </w:rPr>
      </w:pPr>
    </w:p>
    <w:p w14:paraId="127A3537" w14:textId="26D47DE5" w:rsidR="00C5008A" w:rsidRDefault="00C5008A" w:rsidP="00C5008A">
      <w:pPr>
        <w:ind w:firstLineChars="300" w:firstLine="900"/>
        <w:jc w:val="center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lastRenderedPageBreak/>
        <w:t>手机端操作</w:t>
      </w:r>
    </w:p>
    <w:p w14:paraId="40EE7995" w14:textId="08803D39" w:rsidR="00C5008A" w:rsidRDefault="00C5008A" w:rsidP="00C5008A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一、</w:t>
      </w:r>
      <w:proofErr w:type="gramStart"/>
      <w:r>
        <w:rPr>
          <w:rFonts w:ascii="仿宋" w:eastAsia="仿宋" w:hAnsi="仿宋" w:hint="eastAsia"/>
          <w:sz w:val="30"/>
          <w:szCs w:val="30"/>
        </w:rPr>
        <w:t>微信小</w:t>
      </w:r>
      <w:proofErr w:type="gramEnd"/>
      <w:r>
        <w:rPr>
          <w:rFonts w:ascii="仿宋" w:eastAsia="仿宋" w:hAnsi="仿宋" w:hint="eastAsia"/>
          <w:sz w:val="30"/>
          <w:szCs w:val="30"/>
        </w:rPr>
        <w:t>程序搜索“中国反兴奋剂教育平台”或</w:t>
      </w:r>
      <w:r>
        <w:rPr>
          <w:rFonts w:ascii="仿宋" w:eastAsia="仿宋" w:hAnsi="仿宋"/>
          <w:sz w:val="30"/>
          <w:szCs w:val="30"/>
        </w:rPr>
        <w:t>“CADEP”</w:t>
      </w:r>
    </w:p>
    <w:p w14:paraId="3AB96024" w14:textId="6F569302" w:rsidR="00C5008A" w:rsidRDefault="00C5008A" w:rsidP="00C5008A">
      <w:pPr>
        <w:jc w:val="center"/>
        <w:rPr>
          <w:rFonts w:ascii="仿宋" w:eastAsia="仿宋" w:hAnsi="仿宋"/>
          <w:sz w:val="30"/>
          <w:szCs w:val="30"/>
        </w:rPr>
      </w:pPr>
      <w:bookmarkStart w:id="0" w:name="_GoBack"/>
      <w:r w:rsidRPr="00C5008A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4C72D833" wp14:editId="2FF5E3ED">
            <wp:extent cx="3041801" cy="2125980"/>
            <wp:effectExtent l="0" t="0" r="635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503"/>
                    <a:stretch/>
                  </pic:blipFill>
                  <pic:spPr bwMode="auto">
                    <a:xfrm>
                      <a:off x="0" y="0"/>
                      <a:ext cx="3047565" cy="213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6752A23E" w14:textId="2BEFC051" w:rsidR="00C5008A" w:rsidRDefault="00C5008A" w:rsidP="00C5008A">
      <w:pPr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二、点击右下方“我的”进行注册或登陆。然后根据自己的身份选择对应专区。</w:t>
      </w:r>
    </w:p>
    <w:p w14:paraId="1B61578A" w14:textId="27B1ADAE" w:rsidR="00C5008A" w:rsidRDefault="00C5008A" w:rsidP="00C5008A">
      <w:pPr>
        <w:rPr>
          <w:rFonts w:ascii="仿宋" w:eastAsia="仿宋" w:hAnsi="仿宋"/>
          <w:sz w:val="30"/>
          <w:szCs w:val="30"/>
        </w:rPr>
      </w:pPr>
      <w:r w:rsidRPr="00C5008A">
        <w:rPr>
          <w:rFonts w:ascii="仿宋" w:eastAsia="仿宋" w:hAnsi="仿宋"/>
          <w:noProof/>
          <w:sz w:val="30"/>
          <w:szCs w:val="30"/>
        </w:rPr>
        <w:drawing>
          <wp:inline distT="0" distB="0" distL="0" distR="0" wp14:anchorId="14CAE872" wp14:editId="2CE57072">
            <wp:extent cx="1976586" cy="4251029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310" cy="427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0C646" w14:textId="5D7EA010" w:rsidR="00C5008A" w:rsidRDefault="00C5008A" w:rsidP="00C5008A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三、学习完所有</w:t>
      </w:r>
      <w:proofErr w:type="gramStart"/>
      <w:r>
        <w:rPr>
          <w:rFonts w:ascii="仿宋" w:eastAsia="仿宋" w:hAnsi="仿宋" w:hint="eastAsia"/>
          <w:sz w:val="30"/>
          <w:szCs w:val="30"/>
        </w:rPr>
        <w:t>版块</w:t>
      </w:r>
      <w:proofErr w:type="gramEnd"/>
      <w:r>
        <w:rPr>
          <w:rFonts w:ascii="仿宋" w:eastAsia="仿宋" w:hAnsi="仿宋" w:hint="eastAsia"/>
          <w:sz w:val="30"/>
          <w:szCs w:val="30"/>
        </w:rPr>
        <w:t>后，进行考试。</w:t>
      </w:r>
    </w:p>
    <w:p w14:paraId="5DCF6C03" w14:textId="78C94377" w:rsidR="00C5008A" w:rsidRPr="00C5008A" w:rsidRDefault="00C5008A" w:rsidP="00C5008A">
      <w:pPr>
        <w:rPr>
          <w:rFonts w:ascii="仿宋" w:eastAsia="仿宋" w:hAnsi="仿宋" w:hint="eastAsia"/>
          <w:sz w:val="30"/>
          <w:szCs w:val="30"/>
        </w:rPr>
      </w:pPr>
    </w:p>
    <w:sectPr w:rsidR="00C5008A" w:rsidRPr="00C500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EBF9F0" w14:textId="77777777" w:rsidR="00927D7F" w:rsidRDefault="00927D7F" w:rsidP="00D0222E">
      <w:r>
        <w:separator/>
      </w:r>
    </w:p>
  </w:endnote>
  <w:endnote w:type="continuationSeparator" w:id="0">
    <w:p w14:paraId="45D806AC" w14:textId="77777777" w:rsidR="00927D7F" w:rsidRDefault="00927D7F" w:rsidP="00D022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E5D8D6" w14:textId="77777777" w:rsidR="00927D7F" w:rsidRDefault="00927D7F" w:rsidP="00D0222E">
      <w:r>
        <w:separator/>
      </w:r>
    </w:p>
  </w:footnote>
  <w:footnote w:type="continuationSeparator" w:id="0">
    <w:p w14:paraId="37BE2E64" w14:textId="77777777" w:rsidR="00927D7F" w:rsidRDefault="00927D7F" w:rsidP="00D022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FBE"/>
    <w:rsid w:val="00090C63"/>
    <w:rsid w:val="000E4198"/>
    <w:rsid w:val="00764FBE"/>
    <w:rsid w:val="00927D7F"/>
    <w:rsid w:val="009F51B3"/>
    <w:rsid w:val="00B513CB"/>
    <w:rsid w:val="00B60B8C"/>
    <w:rsid w:val="00C5008A"/>
    <w:rsid w:val="00C76F50"/>
    <w:rsid w:val="00D0222E"/>
    <w:rsid w:val="00E02670"/>
    <w:rsid w:val="00EF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13640C"/>
  <w15:chartTrackingRefBased/>
  <w15:docId w15:val="{62D34D61-7A79-43E4-BBC8-512AB2BFD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2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0222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022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0222E"/>
    <w:rPr>
      <w:sz w:val="18"/>
      <w:szCs w:val="18"/>
    </w:rPr>
  </w:style>
  <w:style w:type="character" w:styleId="a7">
    <w:name w:val="Hyperlink"/>
    <w:basedOn w:val="a0"/>
    <w:uiPriority w:val="99"/>
    <w:unhideWhenUsed/>
    <w:rsid w:val="00D0222E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D022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61</Words>
  <Characters>350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2023-06-16T02:14:00Z</dcterms:created>
  <dcterms:modified xsi:type="dcterms:W3CDTF">2025-02-10T02:40:00Z</dcterms:modified>
</cp:coreProperties>
</file>