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中马协关于在武汉举办速度赛马国家级裁判员培训考核的通知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各相关单位、会员、裁判：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为了速度赛马运动发展的需要，我协会将于2021年1月27日(周三)-29日(周五)在武汉举办速度赛马国家级裁判员培训考核活动，合格者授予相应等级证书。现就本次培训考核相关事宜通知如下：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一、本次培训考核认证项目：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中国马术协会速度赛马国家级裁判员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二、培训地点、日程安排及考核内容：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(一)培训地点:武汉东方马城国际赛马场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(二)培训内容：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1.竞赛规则</w:t>
      </w:r>
    </w:p>
    <w:p>
      <w:pPr>
        <w:rPr>
          <w:rFonts w:hint="eastAsia"/>
        </w:rPr>
      </w:pPr>
      <w:r>
        <w:rPr>
          <w:rFonts w:hint="eastAsia"/>
        </w:rPr>
        <w:t>2.场地实操</w:t>
      </w:r>
    </w:p>
    <w:p>
      <w:pPr>
        <w:rPr>
          <w:rFonts w:hint="eastAsia"/>
        </w:rPr>
      </w:pPr>
      <w:r>
        <w:rPr>
          <w:rFonts w:hint="eastAsia"/>
        </w:rPr>
        <w:t>3.案例分享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(三)培训课程表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01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※原则上以课表为准，结合承办单位要求，会有相应调整。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(四)讲师名单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李要楠、严秀英、胡俊、郭子贻(中国香港)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三、报名资格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报名者应符合以下条件中任意一项。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(一)此前五年内，担任过中国马术协会主办的全国性速度赛马赛事裁判长；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(二)此前五年内，担任过中国马术协会主办的全国性速度赛马赛事岗位长5次及以上；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(三)个别省、市、自治区体育局(含马术协会)推荐，需在省、市、自治区一级重大速度赛马赛事中担任过主要裁判工作。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四、报名事项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(一)报名时间：自即日起至2021年1月21日进行报名，经协会确认报名资格后缴纳费用。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(二)退课：课程准备工作按报名人数进行，因此报名一旦确认即产生费用。开课前两周前可退款50%，开课前一周可退款25%，开课前一周内不予退款。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(三)报名资料：报名表电子版，一寸蓝底照片2张及电子版，身份证复印件。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(四)报名方式：将报名表、一寸照片电子版等文件打包发送至邮箱。2张一寸照片(背面写姓名)及身份证复印件现场报到时提交。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(五)报名联系人：刘颖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联系电话：18612629835</w:t>
      </w:r>
    </w:p>
    <w:p>
      <w:pPr>
        <w:rPr>
          <w:rFonts w:hint="eastAsia"/>
        </w:rPr>
      </w:pPr>
      <w:r>
        <w:rPr>
          <w:rFonts w:hint="eastAsia"/>
        </w:rPr>
        <w:t>邮箱：liu.ying@ceatpo.com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(六)收费标准：3180元(含培训资料、证书)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(七)付款方式：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汇款账户名：北京中联金马体育发展有限公司</w:t>
      </w:r>
    </w:p>
    <w:p>
      <w:pPr>
        <w:rPr>
          <w:rFonts w:hint="eastAsia"/>
        </w:rPr>
      </w:pPr>
      <w:r>
        <w:rPr>
          <w:rFonts w:hint="eastAsia"/>
        </w:rPr>
        <w:t>银行账户：20000045341600037064420</w:t>
      </w:r>
    </w:p>
    <w:p>
      <w:pPr>
        <w:rPr>
          <w:rFonts w:hint="eastAsia"/>
        </w:rPr>
      </w:pPr>
      <w:r>
        <w:rPr>
          <w:rFonts w:hint="eastAsia"/>
        </w:rPr>
        <w:t>开户行：北京银行天坛支行</w:t>
      </w:r>
    </w:p>
    <w:p>
      <w:pPr>
        <w:rPr>
          <w:rFonts w:hint="eastAsia"/>
        </w:rPr>
      </w:pPr>
      <w:r>
        <w:rPr>
          <w:rFonts w:hint="eastAsia"/>
        </w:rPr>
        <w:t>※备注：【级别 - 姓名 - 所缴费用】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(八)食宿：培训期间参培学员食宿自理。考虑交通因素推荐培训地周边酒店如下，供学员自由选择：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莫林酒店(武汉园博园北地铁站店)</w:t>
      </w:r>
    </w:p>
    <w:p>
      <w:pPr>
        <w:rPr>
          <w:rFonts w:hint="eastAsia"/>
        </w:rPr>
      </w:pPr>
      <w:r>
        <w:rPr>
          <w:rFonts w:hint="eastAsia"/>
        </w:rPr>
        <w:t>联系人：牛经理</w:t>
      </w:r>
    </w:p>
    <w:p>
      <w:pPr>
        <w:rPr>
          <w:rFonts w:hint="eastAsia"/>
        </w:rPr>
      </w:pPr>
      <w:r>
        <w:rPr>
          <w:rFonts w:hint="eastAsia"/>
        </w:rPr>
        <w:t>电话：15623669268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(九)培训班参培人员执行“健康码”绿码准入制度，本次培训不接受中高新冠疫情区域人员参加培训，参培人员需提供七日内有效核酸检测阴性证明(纸质)。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附件：培训报名表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中国马术协会</w:t>
      </w:r>
    </w:p>
    <w:p>
      <w:pPr>
        <w:jc w:val="right"/>
      </w:pPr>
      <w:r>
        <w:rPr>
          <w:rFonts w:hint="eastAsia"/>
        </w:rPr>
        <w:t>2021年1月6日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565E2"/>
    <w:rsid w:val="203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2021-01-15T01:28:41Z</dcterms:created>
  <dc:creator>Administrator</dc:creator>
  <cp:lastModifiedBy>Administrator</cp:lastModifiedBy>
  <dcterms:modified xsi:type="dcterms:W3CDTF">2021-01-15T01:51:22Z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